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55A69" w14:textId="77777777" w:rsidR="008C4617" w:rsidRPr="00A418BC" w:rsidRDefault="008C4617" w:rsidP="008C4617">
      <w:pPr>
        <w:jc w:val="both"/>
        <w:rPr>
          <w:rFonts w:asciiTheme="minorHAnsi" w:hAnsiTheme="minorHAnsi" w:cstheme="minorHAnsi"/>
          <w:b/>
          <w:bCs/>
        </w:rPr>
      </w:pPr>
      <w:r w:rsidRPr="00A418BC">
        <w:rPr>
          <w:rFonts w:asciiTheme="minorHAnsi" w:hAnsiTheme="minorHAnsi" w:cstheme="minorHAnsi"/>
          <w:b/>
          <w:bCs/>
        </w:rPr>
        <w:t>Avviso per la formazione di una graduatoria per l'assegnazione di voucher a copertura dei costi di iscrizione a corsi e attività motorie e sportive organizzate da associazioni e società sportive dilettantistiche per minori con disabilità o in condizione di sovrappeso o obesità di età compresa tra i 6 a i 17 anni</w:t>
      </w:r>
    </w:p>
    <w:p w14:paraId="233EB236" w14:textId="77777777" w:rsidR="00715BE2" w:rsidRPr="00A418BC" w:rsidRDefault="00715BE2">
      <w:pPr>
        <w:rPr>
          <w:rFonts w:asciiTheme="minorHAnsi" w:hAnsiTheme="minorHAnsi" w:cstheme="minorHAnsi"/>
        </w:rPr>
      </w:pPr>
    </w:p>
    <w:p w14:paraId="3981A703" w14:textId="0CE01529" w:rsidR="008C4617" w:rsidRPr="00A418BC" w:rsidRDefault="008C4617" w:rsidP="00D80B6C">
      <w:pPr>
        <w:jc w:val="both"/>
        <w:rPr>
          <w:rFonts w:asciiTheme="minorHAnsi" w:hAnsiTheme="minorHAnsi" w:cstheme="minorHAnsi"/>
        </w:rPr>
      </w:pPr>
      <w:r w:rsidRPr="00A418BC">
        <w:rPr>
          <w:rFonts w:asciiTheme="minorHAnsi" w:hAnsiTheme="minorHAnsi" w:cstheme="minorHAnsi"/>
        </w:rPr>
        <w:t xml:space="preserve">Il Comune di Quattro Castella ha colto l’opportunità offerta dalla Regione Emilia Romagna per sostenere la pratica motoria e sportiva </w:t>
      </w:r>
      <w:r w:rsidR="00D80B6C" w:rsidRPr="00A418BC">
        <w:rPr>
          <w:rFonts w:asciiTheme="minorHAnsi" w:hAnsiTheme="minorHAnsi" w:cstheme="minorHAnsi"/>
        </w:rPr>
        <w:t>per minori con disabilità o in condizione di sovrappeso o obesità di età compresa tra i 6 a i 17 anni.</w:t>
      </w:r>
    </w:p>
    <w:p w14:paraId="7DFE86C3" w14:textId="77777777" w:rsidR="000729E4" w:rsidRPr="00A418BC" w:rsidRDefault="000729E4" w:rsidP="00D80B6C">
      <w:pPr>
        <w:jc w:val="both"/>
        <w:rPr>
          <w:rFonts w:asciiTheme="minorHAnsi" w:hAnsiTheme="minorHAnsi" w:cstheme="minorHAnsi"/>
        </w:rPr>
      </w:pPr>
    </w:p>
    <w:p w14:paraId="3ADFD362" w14:textId="5D3B51EC" w:rsidR="000729E4" w:rsidRPr="00A418BC" w:rsidRDefault="008C4617" w:rsidP="000729E4">
      <w:pPr>
        <w:jc w:val="both"/>
        <w:rPr>
          <w:rFonts w:asciiTheme="minorHAnsi" w:hAnsiTheme="minorHAnsi" w:cstheme="minorHAnsi"/>
          <w:b/>
          <w:bCs/>
        </w:rPr>
      </w:pPr>
      <w:r w:rsidRPr="00A418BC">
        <w:rPr>
          <w:rFonts w:asciiTheme="minorHAnsi" w:hAnsiTheme="minorHAnsi" w:cstheme="minorHAnsi"/>
        </w:rPr>
        <w:t xml:space="preserve">I </w:t>
      </w:r>
      <w:r w:rsidR="000729E4" w:rsidRPr="00A418BC">
        <w:rPr>
          <w:rFonts w:asciiTheme="minorHAnsi" w:hAnsiTheme="minorHAnsi" w:cstheme="minorHAnsi"/>
        </w:rPr>
        <w:t xml:space="preserve">destinatari del </w:t>
      </w:r>
      <w:r w:rsidRPr="00A418BC">
        <w:rPr>
          <w:rFonts w:asciiTheme="minorHAnsi" w:hAnsiTheme="minorHAnsi" w:cstheme="minorHAnsi"/>
        </w:rPr>
        <w:t>vouche</w:t>
      </w:r>
      <w:r w:rsidR="000729E4" w:rsidRPr="00A418BC">
        <w:rPr>
          <w:rFonts w:asciiTheme="minorHAnsi" w:hAnsiTheme="minorHAnsi" w:cstheme="minorHAnsi"/>
        </w:rPr>
        <w:t>r sono</w:t>
      </w:r>
      <w:r w:rsidRPr="00A418BC">
        <w:rPr>
          <w:rFonts w:asciiTheme="minorHAnsi" w:hAnsiTheme="minorHAnsi" w:cstheme="minorHAnsi"/>
        </w:rPr>
        <w:t xml:space="preserve"> </w:t>
      </w:r>
      <w:r w:rsidR="000729E4" w:rsidRPr="00A418BC">
        <w:rPr>
          <w:rFonts w:asciiTheme="minorHAnsi" w:hAnsiTheme="minorHAnsi" w:cstheme="minorHAnsi"/>
        </w:rPr>
        <w:t>le famiglie, residenti nel Comune di Quattro Castella, con minori di età compresa tra i 6 a i 17 anni</w:t>
      </w:r>
      <w:r w:rsidR="000729E4" w:rsidRPr="00A418BC">
        <w:rPr>
          <w:rFonts w:asciiTheme="minorHAnsi" w:hAnsiTheme="minorHAnsi" w:cstheme="minorHAnsi"/>
          <w:b/>
          <w:bCs/>
        </w:rPr>
        <w:t xml:space="preserve"> </w:t>
      </w:r>
      <w:r w:rsidR="000729E4" w:rsidRPr="00A418BC">
        <w:rPr>
          <w:rFonts w:asciiTheme="minorHAnsi" w:hAnsiTheme="minorHAnsi" w:cstheme="minorHAnsi"/>
        </w:rPr>
        <w:t>in possesso dei seguenti requisiti di ammissibilità:</w:t>
      </w:r>
    </w:p>
    <w:p w14:paraId="59CBF937" w14:textId="77777777" w:rsidR="000729E4" w:rsidRPr="00A418BC" w:rsidRDefault="000729E4" w:rsidP="000729E4">
      <w:pPr>
        <w:jc w:val="both"/>
        <w:rPr>
          <w:rFonts w:asciiTheme="minorHAnsi" w:hAnsiTheme="minorHAnsi" w:cstheme="minorHAnsi"/>
        </w:rPr>
      </w:pPr>
      <w:r w:rsidRPr="00A418BC">
        <w:rPr>
          <w:rFonts w:asciiTheme="minorHAnsi" w:hAnsiTheme="minorHAnsi" w:cstheme="minorHAnsi"/>
        </w:rPr>
        <w:t>-avere un indicatore della situazione economica equivalente (ISEE ordinario) in corso di validità non superiore a € 30.000,00</w:t>
      </w:r>
    </w:p>
    <w:p w14:paraId="01248721" w14:textId="77777777" w:rsidR="000729E4" w:rsidRPr="00A418BC" w:rsidRDefault="000729E4" w:rsidP="000729E4">
      <w:pPr>
        <w:jc w:val="both"/>
        <w:rPr>
          <w:rFonts w:asciiTheme="minorHAnsi" w:hAnsiTheme="minorHAnsi" w:cstheme="minorHAnsi"/>
        </w:rPr>
      </w:pPr>
      <w:r w:rsidRPr="00A418BC">
        <w:rPr>
          <w:rFonts w:asciiTheme="minorHAnsi" w:hAnsiTheme="minorHAnsi" w:cstheme="minorHAnsi"/>
        </w:rPr>
        <w:t>-avere all’interno del proprio stato di famiglia un minore, di età compresa tra 6 e 17 anni, che si trovi in almeno una delle seguenti condizioni:</w:t>
      </w:r>
    </w:p>
    <w:p w14:paraId="7160AFC9" w14:textId="77777777" w:rsidR="000729E4" w:rsidRPr="00A418BC" w:rsidRDefault="000729E4" w:rsidP="000729E4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A418BC">
        <w:rPr>
          <w:rFonts w:asciiTheme="minorHAnsi" w:hAnsiTheme="minorHAnsi" w:cstheme="minorHAnsi"/>
        </w:rPr>
        <w:t>avere una disabilità certificata mediante verbale INPS</w:t>
      </w:r>
    </w:p>
    <w:p w14:paraId="2544B812" w14:textId="77777777" w:rsidR="000729E4" w:rsidRPr="00A418BC" w:rsidRDefault="000729E4" w:rsidP="000729E4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A418BC">
        <w:rPr>
          <w:rFonts w:asciiTheme="minorHAnsi" w:hAnsiTheme="minorHAnsi" w:cstheme="minorHAnsi"/>
        </w:rPr>
        <w:t>trovarsi in una condizione di sovrappeso o obesità con complicanze, a fronte della quale è stata data indicazione dal medico competente di svolgere attività motoria o sportiva (nello specifico si intende una attestazione o prescrizione rilasciata, a seconda dei casi, dal medico di medicina generale, dal pediatra di libera scelta o dal medico del team di secondo livello per bambini sovrappeso o obesi attivo presso l’AUSL regionali previsto dal “Modello regionale di presa in carico del bambino sovrappeso o obeso”, introdotto con la DGR 780/2013</w:t>
      </w:r>
    </w:p>
    <w:p w14:paraId="220B5189" w14:textId="77777777" w:rsidR="000729E4" w:rsidRPr="00A418BC" w:rsidRDefault="000729E4" w:rsidP="000729E4">
      <w:pPr>
        <w:jc w:val="both"/>
        <w:rPr>
          <w:rFonts w:asciiTheme="minorHAnsi" w:hAnsiTheme="minorHAnsi" w:cstheme="minorHAnsi"/>
        </w:rPr>
      </w:pPr>
    </w:p>
    <w:p w14:paraId="51012124" w14:textId="77777777" w:rsidR="000729E4" w:rsidRPr="00A418BC" w:rsidRDefault="000729E4" w:rsidP="000729E4">
      <w:pPr>
        <w:jc w:val="both"/>
        <w:rPr>
          <w:rFonts w:asciiTheme="minorHAnsi" w:hAnsiTheme="minorHAnsi" w:cstheme="minorHAnsi"/>
        </w:rPr>
      </w:pPr>
      <w:r w:rsidRPr="00A418BC">
        <w:rPr>
          <w:rFonts w:asciiTheme="minorHAnsi" w:hAnsiTheme="minorHAnsi" w:cstheme="minorHAnsi"/>
        </w:rPr>
        <w:t>Ciascun nucleo familiare può beneficiare di un solo voucher per ciascun minore interessato del valore massimo di € 250,00.</w:t>
      </w:r>
    </w:p>
    <w:p w14:paraId="336155FE" w14:textId="77777777" w:rsidR="000729E4" w:rsidRPr="00A418BC" w:rsidRDefault="000729E4" w:rsidP="000729E4">
      <w:pPr>
        <w:jc w:val="both"/>
        <w:rPr>
          <w:rFonts w:asciiTheme="minorHAnsi" w:hAnsiTheme="minorHAnsi" w:cstheme="minorHAnsi"/>
        </w:rPr>
      </w:pPr>
      <w:r w:rsidRPr="00A418BC">
        <w:rPr>
          <w:rFonts w:asciiTheme="minorHAnsi" w:hAnsiTheme="minorHAnsi" w:cstheme="minorHAnsi"/>
        </w:rPr>
        <w:t>Sono ammissibili le spese sostenute dalle famiglie per la partecipazione dei minori a corsi e attività motorie e sportive relative alla stagione sportiva 2026/2027.</w:t>
      </w:r>
    </w:p>
    <w:p w14:paraId="5AA011C6" w14:textId="77777777" w:rsidR="00E27139" w:rsidRPr="00A418BC" w:rsidRDefault="00E27139" w:rsidP="000729E4">
      <w:pPr>
        <w:jc w:val="both"/>
        <w:rPr>
          <w:rFonts w:asciiTheme="minorHAnsi" w:hAnsiTheme="minorHAnsi" w:cstheme="minorHAnsi"/>
        </w:rPr>
      </w:pPr>
    </w:p>
    <w:p w14:paraId="3A0AC74D" w14:textId="725583EF" w:rsidR="00E27139" w:rsidRPr="007D0864" w:rsidRDefault="00ED0FC6" w:rsidP="00E27139">
      <w:pPr>
        <w:jc w:val="both"/>
        <w:rPr>
          <w:rFonts w:asciiTheme="minorHAnsi" w:hAnsiTheme="minorHAnsi" w:cstheme="minorHAnsi"/>
          <w:b/>
          <w:bCs/>
        </w:rPr>
      </w:pPr>
      <w:r w:rsidRPr="00A418BC">
        <w:rPr>
          <w:rFonts w:asciiTheme="minorHAnsi" w:hAnsiTheme="minorHAnsi" w:cstheme="minorHAnsi"/>
        </w:rPr>
        <w:t xml:space="preserve">Gli interessati </w:t>
      </w:r>
      <w:r w:rsidR="00E27139" w:rsidRPr="00A418BC">
        <w:rPr>
          <w:rFonts w:asciiTheme="minorHAnsi" w:hAnsiTheme="minorHAnsi" w:cstheme="minorHAnsi"/>
        </w:rPr>
        <w:t xml:space="preserve">dovranno presentare la domanda utilizzando il modulo presente sul sito </w:t>
      </w:r>
      <w:hyperlink r:id="rId5" w:history="1">
        <w:r w:rsidR="00A7713A" w:rsidRPr="003A5B6B">
          <w:rPr>
            <w:rStyle w:val="Collegamentoipertestuale"/>
            <w:rFonts w:asciiTheme="minorHAnsi" w:hAnsiTheme="minorHAnsi" w:cstheme="minorHAnsi"/>
            <w:shd w:val="clear" w:color="auto" w:fill="FFFFFF"/>
          </w:rPr>
          <w:t>www.comune.quattro-castella.re.it</w:t>
        </w:r>
      </w:hyperlink>
      <w:r w:rsidR="00A7713A">
        <w:rPr>
          <w:rFonts w:asciiTheme="minorHAnsi" w:hAnsiTheme="minorHAnsi" w:cstheme="minorHAnsi"/>
        </w:rPr>
        <w:t xml:space="preserve"> </w:t>
      </w:r>
      <w:r w:rsidR="00E27139" w:rsidRPr="00A418BC">
        <w:rPr>
          <w:rFonts w:asciiTheme="minorHAnsi" w:hAnsiTheme="minorHAnsi" w:cstheme="minorHAnsi"/>
        </w:rPr>
        <w:t xml:space="preserve">, compilarlo in ogni sua parte, e farlo pervenire al Comune di Quattro Castella tramite consegna a mano presso l’Ufficio Protocollo della sede municipale (piazza Dante 1) dal lunedì al sabato dalle ore 08.30 alle ore 13.00, giovedì anche dalle ore 15.00 alle ore 17.15 o tramite e-mail all’indirizzo </w:t>
      </w:r>
      <w:hyperlink r:id="rId6" w:history="1">
        <w:r w:rsidR="00A7713A" w:rsidRPr="003A5B6B">
          <w:rPr>
            <w:rStyle w:val="Collegamentoipertestuale"/>
            <w:rFonts w:asciiTheme="minorHAnsi" w:hAnsiTheme="minorHAnsi" w:cstheme="minorHAnsi"/>
          </w:rPr>
          <w:t>protocollo@comune.quattro-castella.re.it</w:t>
        </w:r>
      </w:hyperlink>
      <w:r w:rsidR="00A7713A">
        <w:rPr>
          <w:rFonts w:asciiTheme="minorHAnsi" w:hAnsiTheme="minorHAnsi" w:cstheme="minorHAnsi"/>
        </w:rPr>
        <w:t xml:space="preserve"> </w:t>
      </w:r>
      <w:r w:rsidR="00E27139" w:rsidRPr="00A418BC">
        <w:rPr>
          <w:rFonts w:asciiTheme="minorHAnsi" w:hAnsiTheme="minorHAnsi" w:cstheme="minorHAnsi"/>
          <w:b/>
          <w:bCs/>
        </w:rPr>
        <w:t xml:space="preserve"> </w:t>
      </w:r>
      <w:r w:rsidR="00E27139" w:rsidRPr="00A418BC">
        <w:rPr>
          <w:rFonts w:asciiTheme="minorHAnsi" w:hAnsiTheme="minorHAnsi" w:cstheme="minorHAnsi"/>
        </w:rPr>
        <w:t xml:space="preserve">entro e non oltre le </w:t>
      </w:r>
      <w:r w:rsidR="00E27139" w:rsidRPr="007D0864">
        <w:rPr>
          <w:rFonts w:asciiTheme="minorHAnsi" w:hAnsiTheme="minorHAnsi" w:cstheme="minorHAnsi"/>
          <w:b/>
          <w:bCs/>
        </w:rPr>
        <w:t>ore 13.00 del giorno 15 DICEMBRE 2026.</w:t>
      </w:r>
    </w:p>
    <w:p w14:paraId="6BE1D04E" w14:textId="77777777" w:rsidR="000729E4" w:rsidRPr="00A418BC" w:rsidRDefault="000729E4" w:rsidP="000729E4">
      <w:pPr>
        <w:jc w:val="both"/>
        <w:rPr>
          <w:rFonts w:asciiTheme="minorHAnsi" w:hAnsiTheme="minorHAnsi" w:cstheme="minorHAnsi"/>
        </w:rPr>
      </w:pPr>
    </w:p>
    <w:p w14:paraId="1B7BC212" w14:textId="609BF3F7" w:rsidR="008C4617" w:rsidRPr="002527B4" w:rsidRDefault="00A418BC" w:rsidP="002527B4">
      <w:pPr>
        <w:jc w:val="both"/>
        <w:rPr>
          <w:rFonts w:asciiTheme="minorHAnsi" w:hAnsiTheme="minorHAnsi" w:cstheme="minorHAnsi"/>
          <w:b/>
          <w:bCs/>
        </w:rPr>
      </w:pPr>
      <w:r w:rsidRPr="00A418BC">
        <w:rPr>
          <w:rFonts w:asciiTheme="minorHAnsi" w:hAnsiTheme="minorHAnsi" w:cstheme="minorHAnsi"/>
        </w:rPr>
        <w:t xml:space="preserve">Per ulteriori informazioni è possibile contattare l’Ufficio Sport: al tel. 0522 247823 – 3496641707 o email </w:t>
      </w:r>
      <w:hyperlink r:id="rId7" w:history="1">
        <w:r w:rsidR="002527B4" w:rsidRPr="00F706BB">
          <w:rPr>
            <w:rStyle w:val="Collegamentoipertestuale"/>
            <w:rFonts w:asciiTheme="minorHAnsi" w:hAnsiTheme="minorHAnsi" w:cstheme="minorHAnsi"/>
          </w:rPr>
          <w:t>e.salsi@comune.quattro-castella.re.it</w:t>
        </w:r>
      </w:hyperlink>
      <w:r w:rsidR="002527B4">
        <w:rPr>
          <w:rFonts w:asciiTheme="minorHAnsi" w:hAnsiTheme="minorHAnsi" w:cstheme="minorHAnsi"/>
          <w:b/>
          <w:bCs/>
        </w:rPr>
        <w:t xml:space="preserve">   </w:t>
      </w:r>
      <w:r w:rsidRPr="00A418BC">
        <w:rPr>
          <w:rFonts w:asciiTheme="minorHAnsi" w:hAnsiTheme="minorHAnsi" w:cstheme="minorHAnsi"/>
        </w:rPr>
        <w:t xml:space="preserve">PEC: </w:t>
      </w:r>
      <w:hyperlink r:id="rId8" w:history="1">
        <w:r w:rsidRPr="00F706BB">
          <w:rPr>
            <w:rStyle w:val="Collegamentoipertestuale"/>
            <w:rFonts w:asciiTheme="minorHAnsi" w:hAnsiTheme="minorHAnsi" w:cstheme="minorHAnsi"/>
            <w:shd w:val="clear" w:color="auto" w:fill="FFFFFF"/>
          </w:rPr>
          <w:t>quattrocastella@cert.provincia.re.it</w:t>
        </w:r>
      </w:hyperlink>
    </w:p>
    <w:p w14:paraId="4649D63A" w14:textId="77777777" w:rsidR="00A418BC" w:rsidRDefault="00A418BC" w:rsidP="00A418BC">
      <w:pPr>
        <w:rPr>
          <w:b/>
          <w:bCs/>
          <w:color w:val="222222"/>
          <w:shd w:val="clear" w:color="auto" w:fill="FFFFFF"/>
        </w:rPr>
      </w:pPr>
    </w:p>
    <w:p w14:paraId="4EE3CD4E" w14:textId="77777777" w:rsidR="00A418BC" w:rsidRDefault="00A418BC" w:rsidP="00A418BC">
      <w:pPr>
        <w:rPr>
          <w:b/>
          <w:bCs/>
          <w:color w:val="222222"/>
          <w:shd w:val="clear" w:color="auto" w:fill="FFFFFF"/>
        </w:rPr>
      </w:pPr>
    </w:p>
    <w:p w14:paraId="2ABCDADD" w14:textId="77777777" w:rsidR="00A418BC" w:rsidRDefault="00A418BC" w:rsidP="00A418BC">
      <w:pPr>
        <w:rPr>
          <w:b/>
          <w:bCs/>
          <w:color w:val="222222"/>
          <w:shd w:val="clear" w:color="auto" w:fill="FFFFFF"/>
        </w:rPr>
      </w:pPr>
    </w:p>
    <w:p w14:paraId="6E2CE689" w14:textId="77777777" w:rsidR="00A418BC" w:rsidRDefault="00A418BC" w:rsidP="00A418BC">
      <w:pPr>
        <w:rPr>
          <w:b/>
          <w:bCs/>
          <w:color w:val="222222"/>
          <w:shd w:val="clear" w:color="auto" w:fill="FFFFFF"/>
        </w:rPr>
      </w:pPr>
    </w:p>
    <w:p w14:paraId="317E82F2" w14:textId="77777777" w:rsidR="00A418BC" w:rsidRDefault="00A418BC" w:rsidP="00A418BC">
      <w:pPr>
        <w:rPr>
          <w:b/>
          <w:bCs/>
          <w:color w:val="222222"/>
          <w:shd w:val="clear" w:color="auto" w:fill="FFFFFF"/>
        </w:rPr>
      </w:pPr>
    </w:p>
    <w:p w14:paraId="065B3BC3" w14:textId="77777777" w:rsidR="00A418BC" w:rsidRDefault="00A418BC" w:rsidP="00A418BC">
      <w:pPr>
        <w:rPr>
          <w:b/>
          <w:bCs/>
          <w:color w:val="222222"/>
          <w:shd w:val="clear" w:color="auto" w:fill="FFFFFF"/>
        </w:rPr>
      </w:pPr>
    </w:p>
    <w:p w14:paraId="0E7432E8" w14:textId="77777777" w:rsidR="002819BD" w:rsidRDefault="002819BD" w:rsidP="00A418BC">
      <w:pPr>
        <w:jc w:val="both"/>
      </w:pPr>
    </w:p>
    <w:p w14:paraId="75FE0F3E" w14:textId="77777777" w:rsidR="002819BD" w:rsidRDefault="002819BD" w:rsidP="00A418BC">
      <w:pPr>
        <w:jc w:val="both"/>
      </w:pPr>
    </w:p>
    <w:p w14:paraId="3B60AFB4" w14:textId="77777777" w:rsidR="002819BD" w:rsidRDefault="002819BD" w:rsidP="00A418BC">
      <w:pPr>
        <w:jc w:val="both"/>
      </w:pPr>
    </w:p>
    <w:p w14:paraId="70C57094" w14:textId="77777777" w:rsidR="002819BD" w:rsidRDefault="002819BD" w:rsidP="00A418BC">
      <w:pPr>
        <w:jc w:val="both"/>
      </w:pPr>
    </w:p>
    <w:p w14:paraId="6CC8877B" w14:textId="014FFE75" w:rsidR="00A418BC" w:rsidRDefault="00A418BC" w:rsidP="00A418BC"/>
    <w:sectPr w:rsidR="00A418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5AA"/>
    <w:multiLevelType w:val="hybridMultilevel"/>
    <w:tmpl w:val="8A820B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507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17"/>
    <w:rsid w:val="000729E4"/>
    <w:rsid w:val="002527B4"/>
    <w:rsid w:val="002819BD"/>
    <w:rsid w:val="003219A9"/>
    <w:rsid w:val="006602BD"/>
    <w:rsid w:val="006856D3"/>
    <w:rsid w:val="00715BE2"/>
    <w:rsid w:val="007D0864"/>
    <w:rsid w:val="008C4617"/>
    <w:rsid w:val="00A418BC"/>
    <w:rsid w:val="00A7713A"/>
    <w:rsid w:val="00A90708"/>
    <w:rsid w:val="00AB7109"/>
    <w:rsid w:val="00B74CE5"/>
    <w:rsid w:val="00CE4DE8"/>
    <w:rsid w:val="00D80B6C"/>
    <w:rsid w:val="00D95B83"/>
    <w:rsid w:val="00E27139"/>
    <w:rsid w:val="00E3418F"/>
    <w:rsid w:val="00ED0FC6"/>
    <w:rsid w:val="00F7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41E0"/>
  <w15:chartTrackingRefBased/>
  <w15:docId w15:val="{12580D2C-2E4D-4F7C-978D-F2EC5510F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46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46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46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461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461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461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461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461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461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461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46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46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46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461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461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46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46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46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46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46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C4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461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4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461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46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46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C461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46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461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4617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8C461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C4617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8C4617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1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attrocastella@cert.provincia.r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.salsi@comune.quattro-castella.r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.quattro-castella.re.it" TargetMode="External"/><Relationship Id="rId5" Type="http://schemas.openxmlformats.org/officeDocument/2006/relationships/hyperlink" Target="http://www.comune.quattro-castella.r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Cattani Giorgia</dc:creator>
  <cp:keywords/>
  <dc:description/>
  <cp:lastModifiedBy>Cantarelli Gabriele</cp:lastModifiedBy>
  <cp:revision>2</cp:revision>
  <dcterms:created xsi:type="dcterms:W3CDTF">2026-11-02T10:44:00Z</dcterms:created>
  <dcterms:modified xsi:type="dcterms:W3CDTF">2026-11-02T10:44:00Z</dcterms:modified>
</cp:coreProperties>
</file>