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A400A" w:rsidRPr="008309F2" w:rsidRDefault="008309F2" w:rsidP="000D3B55">
      <w:pPr>
        <w:ind w:right="560"/>
        <w:jc w:val="both"/>
        <w:rPr>
          <w:b/>
        </w:rPr>
      </w:pPr>
      <w:r>
        <w:rPr>
          <w:b/>
        </w:rPr>
        <w:t>Comunicato Stampa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3B55">
        <w:rPr>
          <w:b/>
        </w:rPr>
        <w:t xml:space="preserve">      </w:t>
      </w:r>
      <w:r>
        <w:rPr>
          <w:b/>
        </w:rPr>
        <w:t xml:space="preserve">Quattro </w:t>
      </w:r>
      <w:proofErr w:type="spellStart"/>
      <w:r>
        <w:rPr>
          <w:b/>
        </w:rPr>
        <w:t>Castella</w:t>
      </w:r>
      <w:proofErr w:type="spellEnd"/>
      <w:r>
        <w:rPr>
          <w:b/>
        </w:rPr>
        <w:t xml:space="preserve">, 29 novembre 2013 </w:t>
      </w:r>
    </w:p>
    <w:p w:rsidR="002A400A" w:rsidRDefault="002A400A" w:rsidP="000D3B55">
      <w:pPr>
        <w:ind w:right="560"/>
        <w:jc w:val="both"/>
      </w:pPr>
    </w:p>
    <w:p w:rsidR="00DF1D63" w:rsidRPr="00DF1D63" w:rsidRDefault="002A400A" w:rsidP="00DF1D63">
      <w:pPr>
        <w:ind w:right="560"/>
        <w:jc w:val="center"/>
        <w:rPr>
          <w:b/>
          <w:sz w:val="36"/>
        </w:rPr>
      </w:pPr>
      <w:r w:rsidRPr="00DF1D63">
        <w:rPr>
          <w:b/>
          <w:sz w:val="36"/>
        </w:rPr>
        <w:t xml:space="preserve">Il Comune di Quattro </w:t>
      </w:r>
      <w:proofErr w:type="spellStart"/>
      <w:r w:rsidRPr="00DF1D63">
        <w:rPr>
          <w:b/>
          <w:sz w:val="36"/>
        </w:rPr>
        <w:t>Castella</w:t>
      </w:r>
      <w:proofErr w:type="spellEnd"/>
      <w:r w:rsidRPr="00DF1D63">
        <w:rPr>
          <w:b/>
          <w:sz w:val="36"/>
        </w:rPr>
        <w:t xml:space="preserve"> chiude il bilancio </w:t>
      </w:r>
      <w:proofErr w:type="gramStart"/>
      <w:r w:rsidRPr="00DF1D63">
        <w:rPr>
          <w:b/>
          <w:sz w:val="36"/>
        </w:rPr>
        <w:t>2013</w:t>
      </w:r>
      <w:proofErr w:type="gramEnd"/>
    </w:p>
    <w:p w:rsidR="00DF1D63" w:rsidRPr="00DF1D63" w:rsidRDefault="00DF1D63" w:rsidP="00DF1D63">
      <w:pPr>
        <w:ind w:right="560"/>
        <w:jc w:val="center"/>
        <w:rPr>
          <w:b/>
          <w:sz w:val="28"/>
        </w:rPr>
      </w:pPr>
      <w:r w:rsidRPr="00DF1D63">
        <w:rPr>
          <w:b/>
          <w:sz w:val="28"/>
        </w:rPr>
        <w:t>Tasse invariate, risparmi di spesa e nuovi investimenti</w:t>
      </w:r>
    </w:p>
    <w:p w:rsidR="002A400A" w:rsidRPr="00DF1D63" w:rsidRDefault="00DF1D63" w:rsidP="00DF1D63">
      <w:pPr>
        <w:ind w:right="560"/>
        <w:jc w:val="center"/>
        <w:rPr>
          <w:b/>
          <w:sz w:val="28"/>
        </w:rPr>
      </w:pPr>
      <w:r w:rsidRPr="00DF1D63">
        <w:rPr>
          <w:b/>
          <w:sz w:val="28"/>
        </w:rPr>
        <w:t xml:space="preserve">Il sindaco </w:t>
      </w:r>
      <w:proofErr w:type="spellStart"/>
      <w:r w:rsidRPr="00DF1D63">
        <w:rPr>
          <w:b/>
          <w:sz w:val="28"/>
        </w:rPr>
        <w:t>Tagliavini</w:t>
      </w:r>
      <w:proofErr w:type="spellEnd"/>
      <w:r w:rsidRPr="00DF1D63">
        <w:rPr>
          <w:b/>
          <w:sz w:val="28"/>
        </w:rPr>
        <w:t>: “Momento difficile, ma conti in equilibrio”</w:t>
      </w:r>
    </w:p>
    <w:p w:rsidR="005A6320" w:rsidRDefault="005A6320" w:rsidP="000D3B55">
      <w:pPr>
        <w:ind w:right="560"/>
        <w:jc w:val="both"/>
      </w:pPr>
    </w:p>
    <w:p w:rsidR="005A6320" w:rsidRDefault="005A6320" w:rsidP="000D3B55">
      <w:pPr>
        <w:ind w:right="560"/>
        <w:jc w:val="both"/>
      </w:pPr>
      <w:r>
        <w:t>Giovedì sera il Consiglio comunale ha approvato una Variazione al Bilancio 2013 che conferma le linee guida del documento licenziato dalla Giunta comunale.</w:t>
      </w:r>
    </w:p>
    <w:p w:rsidR="002D7268" w:rsidRDefault="005A6320" w:rsidP="000D3B55">
      <w:pPr>
        <w:ind w:right="560"/>
        <w:jc w:val="both"/>
      </w:pPr>
      <w:r>
        <w:t xml:space="preserve">In particolare resta inalterata la tassazione locale. Il Comune di Quattro </w:t>
      </w:r>
      <w:proofErr w:type="spellStart"/>
      <w:r>
        <w:t>Castella</w:t>
      </w:r>
      <w:proofErr w:type="spellEnd"/>
      <w:r>
        <w:t xml:space="preserve">, infatti, riesce a far fronte alle minori entrate causate dalle morosità della </w:t>
      </w:r>
      <w:proofErr w:type="spellStart"/>
      <w:r>
        <w:t>Tares</w:t>
      </w:r>
      <w:proofErr w:type="spellEnd"/>
      <w:r>
        <w:t xml:space="preserve"> (60.000 euro) e dai minori trasferimenti (20.000 </w:t>
      </w:r>
      <w:proofErr w:type="gramStart"/>
      <w:r>
        <w:t>euro</w:t>
      </w:r>
      <w:proofErr w:type="gramEnd"/>
      <w:r>
        <w:t xml:space="preserve">) facendo operazioni </w:t>
      </w:r>
      <w:r w:rsidR="002D7268">
        <w:t>di riduzione delle spese e di accantonamento a fondo di svalutazione crediti.</w:t>
      </w:r>
    </w:p>
    <w:p w:rsidR="000D3B55" w:rsidRDefault="002D7268" w:rsidP="000D3B55">
      <w:pPr>
        <w:ind w:right="560"/>
        <w:jc w:val="both"/>
      </w:pPr>
      <w:r>
        <w:t xml:space="preserve">Sul fronte degli investimenti e opere pubbliche </w:t>
      </w:r>
      <w:proofErr w:type="gramStart"/>
      <w:r>
        <w:t>vengono</w:t>
      </w:r>
      <w:proofErr w:type="gramEnd"/>
      <w:r>
        <w:t xml:space="preserve"> confermati quelli relativi al rifacimento di Piazza Dante a Quattro </w:t>
      </w:r>
      <w:proofErr w:type="spellStart"/>
      <w:r>
        <w:t>Castella</w:t>
      </w:r>
      <w:proofErr w:type="spellEnd"/>
      <w:r>
        <w:t xml:space="preserve"> e agli importanti lavori di sistemazione idraulica dei torrenti previsti dal progetto “Life-Rii”</w:t>
      </w:r>
      <w:r w:rsidR="000D3B55">
        <w:t>.</w:t>
      </w:r>
      <w:r w:rsidR="00DF1D63">
        <w:t xml:space="preserve"> Sono poi previsti interventi di miglioramento nei centri urbani di </w:t>
      </w:r>
      <w:proofErr w:type="spellStart"/>
      <w:r w:rsidR="00DF1D63">
        <w:t>Puianello</w:t>
      </w:r>
      <w:proofErr w:type="spellEnd"/>
      <w:r w:rsidR="00DF1D63">
        <w:t xml:space="preserve"> e </w:t>
      </w:r>
      <w:proofErr w:type="spellStart"/>
      <w:r w:rsidR="00DF1D63">
        <w:t>Montecavolo</w:t>
      </w:r>
      <w:proofErr w:type="spellEnd"/>
      <w:r w:rsidR="00DF1D63">
        <w:t>. Tra le novità spiccano la nascita di un progetto di segnaletica stradale e una Mostra dei reperti archeologici rinvenuti sul Monte Lucio.</w:t>
      </w:r>
    </w:p>
    <w:p w:rsidR="00DF1D63" w:rsidRDefault="000D3B55" w:rsidP="000D3B55">
      <w:pPr>
        <w:ind w:right="560"/>
        <w:jc w:val="both"/>
      </w:pPr>
      <w:r>
        <w:t>Grazie ai risparmi di spesa effettuati su costi di personale, acquisti forniture, pulizie dei locali e spedizioni postali, il Comune riesce a finanziare per 100.000 euro la manutenzione di strade, immobili e verde pubblico.</w:t>
      </w:r>
      <w:r w:rsidR="00DF1D63">
        <w:t xml:space="preserve"> </w:t>
      </w:r>
      <w:r>
        <w:t xml:space="preserve">I numeri sono eloquenti: </w:t>
      </w:r>
      <w:r w:rsidR="002A400A">
        <w:t>la spesa per le pulizie</w:t>
      </w:r>
      <w:r>
        <w:t xml:space="preserve"> degli immobili comunali nel</w:t>
      </w:r>
      <w:r w:rsidR="002A400A">
        <w:t xml:space="preserve"> 2013/2014 </w:t>
      </w:r>
      <w:r>
        <w:t>è stata ridotta del 18% (-22.000 euro)</w:t>
      </w:r>
      <w:r w:rsidR="002A400A">
        <w:t xml:space="preserve">. </w:t>
      </w:r>
      <w:r>
        <w:t xml:space="preserve">In cinque anni le spese postali sono passate da </w:t>
      </w:r>
      <w:r w:rsidR="002A400A">
        <w:t>30.000</w:t>
      </w:r>
      <w:r>
        <w:t xml:space="preserve"> euro (</w:t>
      </w:r>
      <w:r w:rsidR="002A400A">
        <w:t>2008</w:t>
      </w:r>
      <w:r>
        <w:t xml:space="preserve">) a </w:t>
      </w:r>
      <w:r w:rsidR="002A400A">
        <w:t xml:space="preserve">7.300 </w:t>
      </w:r>
      <w:proofErr w:type="gramStart"/>
      <w:r>
        <w:t>euro</w:t>
      </w:r>
      <w:proofErr w:type="gramEnd"/>
      <w:r>
        <w:t xml:space="preserve"> (</w:t>
      </w:r>
      <w:r w:rsidR="002A400A">
        <w:t>2013</w:t>
      </w:r>
      <w:r>
        <w:t>)</w:t>
      </w:r>
      <w:r w:rsidR="002A400A">
        <w:t xml:space="preserve"> grazie a</w:t>
      </w:r>
      <w:r>
        <w:t>lla riduzione di spese inutili e all’utilizzo della posta certificata elettronica</w:t>
      </w:r>
      <w:r w:rsidR="002A400A">
        <w:t>.</w:t>
      </w:r>
    </w:p>
    <w:p w:rsidR="00DF1D63" w:rsidRDefault="00DF1D63" w:rsidP="000D3B55">
      <w:pPr>
        <w:ind w:right="560"/>
        <w:jc w:val="both"/>
      </w:pPr>
      <w:proofErr w:type="gramStart"/>
      <w:r>
        <w:t>Stanziati inoltre 50.000 euro per il servizio neve e 15.000 euro per il servizio potature</w:t>
      </w:r>
      <w:proofErr w:type="gramEnd"/>
      <w:r>
        <w:t xml:space="preserve">. </w:t>
      </w:r>
      <w:proofErr w:type="gramStart"/>
      <w:r>
        <w:t xml:space="preserve">Previsti </w:t>
      </w:r>
      <w:r w:rsidR="002A400A">
        <w:t>35.000</w:t>
      </w:r>
      <w:r>
        <w:t xml:space="preserve"> euro</w:t>
      </w:r>
      <w:r w:rsidR="002A400A">
        <w:t xml:space="preserve"> a fondo perduto per i commercianti di Quattro </w:t>
      </w:r>
      <w:proofErr w:type="spellStart"/>
      <w:r w:rsidR="002A400A">
        <w:t>Castella</w:t>
      </w:r>
      <w:proofErr w:type="spellEnd"/>
      <w:r w:rsidR="002A400A">
        <w:t xml:space="preserve"> aderenti al progetto “Centro Commerciale Naturale” f</w:t>
      </w:r>
      <w:r>
        <w:t>inanziato da</w:t>
      </w:r>
      <w:proofErr w:type="gramEnd"/>
      <w:r>
        <w:t xml:space="preserve">lla Provincia per </w:t>
      </w:r>
      <w:r w:rsidR="002A400A">
        <w:t>70.000</w:t>
      </w:r>
      <w:r>
        <w:t xml:space="preserve"> euro</w:t>
      </w:r>
      <w:r w:rsidR="002A400A">
        <w:t xml:space="preserve">. </w:t>
      </w:r>
    </w:p>
    <w:p w:rsidR="00DF1D63" w:rsidRDefault="002A400A" w:rsidP="000D3B55">
      <w:pPr>
        <w:ind w:right="560"/>
        <w:jc w:val="both"/>
      </w:pPr>
      <w:r>
        <w:t xml:space="preserve">In </w:t>
      </w:r>
      <w:r w:rsidR="00DF1D63">
        <w:t xml:space="preserve">totale, in </w:t>
      </w:r>
      <w:r>
        <w:t>un anno</w:t>
      </w:r>
      <w:r w:rsidR="00DF1D63">
        <w:t>,</w:t>
      </w:r>
      <w:r>
        <w:t xml:space="preserve"> il Comune</w:t>
      </w:r>
      <w:r w:rsidR="00DF1D63">
        <w:t xml:space="preserve"> di Quattro </w:t>
      </w:r>
      <w:proofErr w:type="spellStart"/>
      <w:r w:rsidR="00DF1D63">
        <w:t>Castella</w:t>
      </w:r>
      <w:proofErr w:type="spellEnd"/>
      <w:r>
        <w:t xml:space="preserve"> ha pagato 2,2 milioni di euro di </w:t>
      </w:r>
      <w:proofErr w:type="gramStart"/>
      <w:r>
        <w:t>opere pubbliche e finanziato</w:t>
      </w:r>
      <w:proofErr w:type="gramEnd"/>
      <w:r>
        <w:t xml:space="preserve"> nuovi investimenti per 800 mila euro.</w:t>
      </w:r>
    </w:p>
    <w:p w:rsidR="002A400A" w:rsidRPr="00DF1D63" w:rsidRDefault="002A400A" w:rsidP="000D3B55">
      <w:pPr>
        <w:ind w:right="560"/>
        <w:jc w:val="both"/>
      </w:pPr>
      <w:r w:rsidRPr="008309F2">
        <w:rPr>
          <w:i/>
        </w:rPr>
        <w:t>“</w:t>
      </w:r>
      <w:r w:rsidR="008309F2" w:rsidRPr="008309F2">
        <w:rPr>
          <w:i/>
        </w:rPr>
        <w:t>La situazione è molto difficile</w:t>
      </w:r>
      <w:r w:rsidR="008309F2">
        <w:t xml:space="preserve"> – commenta il Sindaco </w:t>
      </w:r>
      <w:r w:rsidR="008309F2" w:rsidRPr="008309F2">
        <w:rPr>
          <w:b/>
        </w:rPr>
        <w:t xml:space="preserve">Andrea </w:t>
      </w:r>
      <w:proofErr w:type="spellStart"/>
      <w:r w:rsidR="008309F2" w:rsidRPr="008309F2">
        <w:rPr>
          <w:b/>
        </w:rPr>
        <w:t>Tagliavini</w:t>
      </w:r>
      <w:proofErr w:type="spellEnd"/>
      <w:r w:rsidR="008309F2">
        <w:t xml:space="preserve"> - </w:t>
      </w:r>
      <w:r w:rsidR="008309F2" w:rsidRPr="008309F2">
        <w:rPr>
          <w:i/>
        </w:rPr>
        <w:t>Molte voci di entrata come</w:t>
      </w:r>
      <w:r w:rsidRPr="008309F2">
        <w:rPr>
          <w:i/>
        </w:rPr>
        <w:t xml:space="preserve"> </w:t>
      </w:r>
      <w:proofErr w:type="spellStart"/>
      <w:r w:rsidRPr="008309F2">
        <w:rPr>
          <w:i/>
        </w:rPr>
        <w:t>Tares</w:t>
      </w:r>
      <w:proofErr w:type="spellEnd"/>
      <w:r w:rsidRPr="008309F2">
        <w:rPr>
          <w:i/>
        </w:rPr>
        <w:t>, Irpef,</w:t>
      </w:r>
      <w:r w:rsidR="008309F2" w:rsidRPr="008309F2">
        <w:rPr>
          <w:i/>
        </w:rPr>
        <w:t xml:space="preserve"> </w:t>
      </w:r>
      <w:proofErr w:type="spellStart"/>
      <w:proofErr w:type="gramStart"/>
      <w:r w:rsidR="008309F2" w:rsidRPr="008309F2">
        <w:rPr>
          <w:i/>
        </w:rPr>
        <w:t>Imu</w:t>
      </w:r>
      <w:proofErr w:type="spellEnd"/>
      <w:proofErr w:type="gramEnd"/>
      <w:r w:rsidR="008309F2" w:rsidRPr="008309F2">
        <w:rPr>
          <w:i/>
        </w:rPr>
        <w:t>, sono inferiori alle stime. C</w:t>
      </w:r>
      <w:r w:rsidRPr="008309F2">
        <w:rPr>
          <w:i/>
        </w:rPr>
        <w:t xml:space="preserve">iò è comprensibile visto l’impoverimento del ceto medio e la cessazione di alcune attività economiche </w:t>
      </w:r>
      <w:proofErr w:type="gramStart"/>
      <w:r w:rsidRPr="008309F2">
        <w:rPr>
          <w:i/>
        </w:rPr>
        <w:t>ed</w:t>
      </w:r>
      <w:proofErr w:type="gramEnd"/>
      <w:r w:rsidRPr="008309F2">
        <w:rPr>
          <w:i/>
        </w:rPr>
        <w:t xml:space="preserve"> il generale ridimensionamento dei fatturati.</w:t>
      </w:r>
      <w:r w:rsidR="008309F2" w:rsidRPr="008309F2">
        <w:rPr>
          <w:i/>
        </w:rPr>
        <w:t xml:space="preserve"> </w:t>
      </w:r>
      <w:r w:rsidRPr="008309F2">
        <w:rPr>
          <w:i/>
        </w:rPr>
        <w:t>Il bilancio comunale resta</w:t>
      </w:r>
      <w:r w:rsidR="008309F2" w:rsidRPr="008309F2">
        <w:rPr>
          <w:i/>
        </w:rPr>
        <w:t xml:space="preserve"> comunque</w:t>
      </w:r>
      <w:r w:rsidRPr="008309F2">
        <w:rPr>
          <w:i/>
        </w:rPr>
        <w:t xml:space="preserve"> in equilibrio grazie ai tanti tagli alla spesa </w:t>
      </w:r>
      <w:proofErr w:type="gramStart"/>
      <w:r w:rsidRPr="008309F2">
        <w:rPr>
          <w:i/>
        </w:rPr>
        <w:t>ed</w:t>
      </w:r>
      <w:proofErr w:type="gramEnd"/>
      <w:r w:rsidRPr="008309F2">
        <w:rPr>
          <w:i/>
        </w:rPr>
        <w:t xml:space="preserve"> alla </w:t>
      </w:r>
      <w:proofErr w:type="spellStart"/>
      <w:r w:rsidRPr="008309F2">
        <w:rPr>
          <w:i/>
        </w:rPr>
        <w:t>spending</w:t>
      </w:r>
      <w:proofErr w:type="spellEnd"/>
      <w:r w:rsidRPr="008309F2">
        <w:rPr>
          <w:i/>
        </w:rPr>
        <w:t xml:space="preserve"> </w:t>
      </w:r>
      <w:proofErr w:type="spellStart"/>
      <w:r w:rsidRPr="008309F2">
        <w:rPr>
          <w:i/>
        </w:rPr>
        <w:t>review</w:t>
      </w:r>
      <w:proofErr w:type="spellEnd"/>
      <w:r w:rsidRPr="008309F2">
        <w:rPr>
          <w:i/>
        </w:rPr>
        <w:t xml:space="preserve"> locale attuata che spesso non ha comportato un taglio del servizio ma una riorganizzazione.</w:t>
      </w:r>
      <w:r w:rsidR="008309F2" w:rsidRPr="008309F2">
        <w:rPr>
          <w:i/>
        </w:rPr>
        <w:t xml:space="preserve"> </w:t>
      </w:r>
      <w:r w:rsidRPr="008309F2">
        <w:rPr>
          <w:i/>
        </w:rPr>
        <w:t xml:space="preserve">Sono confermati i servizi all’infanzia, anziani e scolastici di eccellenza nord europea con una quota di nuove risorse per la manutenzione del territorio e </w:t>
      </w:r>
      <w:proofErr w:type="gramStart"/>
      <w:r w:rsidRPr="008309F2">
        <w:rPr>
          <w:i/>
        </w:rPr>
        <w:t>un consistente piano investimenti</w:t>
      </w:r>
      <w:proofErr w:type="gramEnd"/>
      <w:r w:rsidRPr="008309F2">
        <w:rPr>
          <w:i/>
        </w:rPr>
        <w:t xml:space="preserve"> per la qualità urbana”.</w:t>
      </w:r>
    </w:p>
    <w:p w:rsidR="005A6320" w:rsidRDefault="005A6320"/>
    <w:sectPr w:rsidR="005A6320" w:rsidSect="005A632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A400A"/>
    <w:rsid w:val="000D3B55"/>
    <w:rsid w:val="002A400A"/>
    <w:rsid w:val="002D7268"/>
    <w:rsid w:val="005A6320"/>
    <w:rsid w:val="008309F2"/>
    <w:rsid w:val="00DF1D6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35C"/>
    <w:rPr>
      <w:rFonts w:ascii="Times New Roman" w:hAnsi="Times New Roma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401</Words>
  <Characters>2287</Characters>
  <Application>Microsoft Macintosh Word</Application>
  <DocSecurity>0</DocSecurity>
  <Lines>19</Lines>
  <Paragraphs>4</Paragraphs>
  <ScaleCrop>false</ScaleCrop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2013-11-29T10:01:00Z</dcterms:created>
  <dcterms:modified xsi:type="dcterms:W3CDTF">2013-11-29T10:29:00Z</dcterms:modified>
</cp:coreProperties>
</file>