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F1" w:rsidRPr="00D014E4" w:rsidRDefault="005F08F1" w:rsidP="005F08F1">
      <w:pPr>
        <w:pStyle w:val="Corpotesto"/>
        <w:jc w:val="center"/>
        <w:rPr>
          <w:color w:val="0000FF"/>
          <w:sz w:val="48"/>
          <w:szCs w:val="48"/>
        </w:rPr>
      </w:pPr>
      <w:r w:rsidRPr="00D014E4">
        <w:rPr>
          <w:rFonts w:ascii="Humnst777 Lt BT" w:hAnsi="Humnst777 Lt BT" w:cs="Tahoma"/>
          <w:b/>
          <w:bCs/>
          <w:sz w:val="48"/>
          <w:szCs w:val="48"/>
        </w:rPr>
        <w:t xml:space="preserve">INTERVENTI </w:t>
      </w:r>
      <w:r>
        <w:rPr>
          <w:rFonts w:ascii="Humnst777 Lt BT" w:hAnsi="Humnst777 Lt BT" w:cs="Tahoma"/>
          <w:b/>
          <w:bCs/>
          <w:sz w:val="48"/>
          <w:szCs w:val="48"/>
        </w:rPr>
        <w:t xml:space="preserve">DI DISINFESTAZIONE </w:t>
      </w:r>
      <w:r w:rsidRPr="00D014E4">
        <w:rPr>
          <w:rFonts w:ascii="Humnst777 Lt BT" w:hAnsi="Humnst777 Lt BT" w:cs="Tahoma"/>
          <w:b/>
          <w:bCs/>
          <w:sz w:val="48"/>
          <w:szCs w:val="48"/>
        </w:rPr>
        <w:t>PER IL CONTENIMENTO ED IL CONTROLLO D</w:t>
      </w:r>
      <w:r>
        <w:rPr>
          <w:rFonts w:ascii="Humnst777 Lt BT" w:hAnsi="Humnst777 Lt BT" w:cs="Tahoma"/>
          <w:b/>
          <w:bCs/>
          <w:sz w:val="48"/>
          <w:szCs w:val="48"/>
        </w:rPr>
        <w:t>ELLE ZANZARE COMUNI (CULEX PIPIENS)</w:t>
      </w:r>
    </w:p>
    <w:p w:rsidR="005F08F1" w:rsidRPr="005F08F1" w:rsidRDefault="005F08F1" w:rsidP="005F08F1">
      <w:pPr>
        <w:pStyle w:val="Corpodeltesto2"/>
        <w:spacing w:line="276" w:lineRule="auto"/>
        <w:jc w:val="center"/>
        <w:rPr>
          <w:rFonts w:ascii="Humnst777 Lt BT" w:hAnsi="Humnst777 Lt BT"/>
          <w:sz w:val="8"/>
          <w:szCs w:val="40"/>
        </w:rPr>
      </w:pPr>
    </w:p>
    <w:p w:rsidR="005F08F1" w:rsidRDefault="005F08F1" w:rsidP="005F08F1">
      <w:pPr>
        <w:pStyle w:val="Corpodeltesto2"/>
        <w:spacing w:line="276" w:lineRule="auto"/>
        <w:jc w:val="center"/>
        <w:rPr>
          <w:rFonts w:ascii="Humnst777 Lt BT" w:hAnsi="Humnst777 Lt BT"/>
          <w:sz w:val="40"/>
          <w:szCs w:val="40"/>
        </w:rPr>
      </w:pPr>
      <w:r>
        <w:rPr>
          <w:rFonts w:ascii="Humnst777 Lt BT" w:hAnsi="Humnst777 Lt BT"/>
          <w:sz w:val="40"/>
          <w:szCs w:val="40"/>
        </w:rPr>
        <w:t xml:space="preserve">Sono previsti </w:t>
      </w:r>
      <w:r w:rsidRPr="005F08F1">
        <w:rPr>
          <w:rFonts w:ascii="Humnst777 Lt BT" w:hAnsi="Humnst777 Lt BT"/>
          <w:b/>
          <w:sz w:val="40"/>
          <w:szCs w:val="40"/>
        </w:rPr>
        <w:t>trattamenti di disinfestazione</w:t>
      </w:r>
      <w:r>
        <w:rPr>
          <w:rFonts w:ascii="Humnst777 Lt BT" w:hAnsi="Humnst777 Lt BT"/>
          <w:sz w:val="40"/>
          <w:szCs w:val="40"/>
        </w:rPr>
        <w:t xml:space="preserve"> </w:t>
      </w:r>
    </w:p>
    <w:p w:rsidR="00DE13D0" w:rsidRDefault="00DE13D0" w:rsidP="005F08F1">
      <w:pPr>
        <w:pStyle w:val="Corpodeltesto2"/>
        <w:spacing w:line="276" w:lineRule="auto"/>
        <w:jc w:val="center"/>
        <w:rPr>
          <w:rFonts w:ascii="Humnst777 Lt BT" w:hAnsi="Humnst777 Lt BT"/>
          <w:sz w:val="40"/>
          <w:szCs w:val="40"/>
        </w:rPr>
      </w:pPr>
      <w:r>
        <w:rPr>
          <w:rFonts w:ascii="Humnst777 Lt BT" w:hAnsi="Humnst777 Lt BT"/>
          <w:sz w:val="40"/>
          <w:szCs w:val="40"/>
        </w:rPr>
        <w:t xml:space="preserve">mediante insetticida </w:t>
      </w:r>
      <w:r w:rsidR="00FB6B03" w:rsidRPr="00FB6B03">
        <w:rPr>
          <w:rFonts w:ascii="Humnst777 Lt BT" w:hAnsi="Humnst777 Lt BT"/>
          <w:sz w:val="40"/>
          <w:szCs w:val="40"/>
        </w:rPr>
        <w:t xml:space="preserve">PERMEX 22 E </w:t>
      </w:r>
      <w:r w:rsidR="00FB6B03">
        <w:rPr>
          <w:rFonts w:ascii="Humnst777 Lt BT" w:hAnsi="Humnst777 Lt BT"/>
          <w:sz w:val="40"/>
          <w:szCs w:val="40"/>
        </w:rPr>
        <w:t>(</w:t>
      </w:r>
      <w:r w:rsidR="00FB6B03" w:rsidRPr="00FB6B03">
        <w:rPr>
          <w:rFonts w:ascii="Humnst777 Lt BT" w:hAnsi="Humnst777 Lt BT"/>
          <w:sz w:val="40"/>
          <w:szCs w:val="40"/>
        </w:rPr>
        <w:t>BLEU LINE</w:t>
      </w:r>
      <w:r w:rsidR="00FB6B03">
        <w:rPr>
          <w:rFonts w:ascii="Humnst777 Lt BT" w:hAnsi="Humnst777 Lt BT"/>
          <w:sz w:val="40"/>
          <w:szCs w:val="40"/>
        </w:rPr>
        <w:t>)</w:t>
      </w:r>
      <w:r>
        <w:rPr>
          <w:rFonts w:ascii="Humnst777 Lt BT" w:hAnsi="Humnst777 Lt BT"/>
          <w:sz w:val="40"/>
          <w:szCs w:val="40"/>
        </w:rPr>
        <w:t xml:space="preserve"> </w:t>
      </w:r>
    </w:p>
    <w:p w:rsidR="005F08F1" w:rsidRDefault="005F08F1" w:rsidP="005F08F1">
      <w:pPr>
        <w:pStyle w:val="Corpodeltesto2"/>
        <w:spacing w:line="276" w:lineRule="auto"/>
        <w:jc w:val="center"/>
        <w:rPr>
          <w:rFonts w:ascii="Humnst777 Lt BT" w:hAnsi="Humnst777 Lt BT"/>
          <w:sz w:val="40"/>
          <w:szCs w:val="40"/>
        </w:rPr>
      </w:pPr>
      <w:r>
        <w:rPr>
          <w:rFonts w:ascii="Humnst777 Lt BT" w:hAnsi="Humnst777 Lt BT"/>
          <w:sz w:val="40"/>
          <w:szCs w:val="40"/>
        </w:rPr>
        <w:t xml:space="preserve">delle alberature e zone verdi di questa  zona </w:t>
      </w:r>
    </w:p>
    <w:p w:rsidR="005F08F1" w:rsidRPr="0058026E" w:rsidRDefault="005F08F1" w:rsidP="005F08F1">
      <w:pPr>
        <w:pStyle w:val="Corpodeltesto2"/>
        <w:spacing w:line="276" w:lineRule="auto"/>
        <w:jc w:val="center"/>
        <w:rPr>
          <w:rFonts w:ascii="Humnst777 Lt BT" w:hAnsi="Humnst777 Lt BT"/>
          <w:b/>
          <w:sz w:val="44"/>
          <w:szCs w:val="44"/>
        </w:rPr>
      </w:pPr>
      <w:r w:rsidRPr="0058026E">
        <w:rPr>
          <w:rFonts w:ascii="Humnst777 Lt BT" w:hAnsi="Humnst777 Lt BT"/>
          <w:b/>
          <w:sz w:val="44"/>
          <w:szCs w:val="44"/>
        </w:rPr>
        <w:t xml:space="preserve">dalle ore </w:t>
      </w:r>
      <w:r w:rsidR="00D92F79">
        <w:rPr>
          <w:rFonts w:ascii="Humnst777 Lt BT" w:hAnsi="Humnst777 Lt BT"/>
          <w:b/>
          <w:sz w:val="44"/>
          <w:szCs w:val="44"/>
        </w:rPr>
        <w:t>0</w:t>
      </w:r>
      <w:r w:rsidR="004C65A3">
        <w:rPr>
          <w:rFonts w:ascii="Humnst777 Lt BT" w:hAnsi="Humnst777 Lt BT"/>
          <w:b/>
          <w:sz w:val="44"/>
          <w:szCs w:val="44"/>
        </w:rPr>
        <w:t>5</w:t>
      </w:r>
      <w:r w:rsidR="0058026E" w:rsidRPr="0058026E">
        <w:rPr>
          <w:rFonts w:ascii="Humnst777 Lt BT" w:hAnsi="Humnst777 Lt BT"/>
          <w:b/>
          <w:sz w:val="44"/>
          <w:szCs w:val="44"/>
        </w:rPr>
        <w:t>.</w:t>
      </w:r>
      <w:r w:rsidR="004C65A3">
        <w:rPr>
          <w:rFonts w:ascii="Humnst777 Lt BT" w:hAnsi="Humnst777 Lt BT"/>
          <w:b/>
          <w:sz w:val="44"/>
          <w:szCs w:val="44"/>
        </w:rPr>
        <w:t>0</w:t>
      </w:r>
      <w:r w:rsidR="0058026E" w:rsidRPr="0058026E">
        <w:rPr>
          <w:rFonts w:ascii="Humnst777 Lt BT" w:hAnsi="Humnst777 Lt BT"/>
          <w:b/>
          <w:sz w:val="44"/>
          <w:szCs w:val="44"/>
        </w:rPr>
        <w:t>0</w:t>
      </w:r>
      <w:r w:rsidRPr="0058026E">
        <w:rPr>
          <w:rFonts w:ascii="Humnst777 Lt BT" w:hAnsi="Humnst777 Lt BT"/>
          <w:b/>
          <w:sz w:val="44"/>
          <w:szCs w:val="44"/>
        </w:rPr>
        <w:t xml:space="preserve"> di </w:t>
      </w:r>
      <w:bookmarkStart w:id="0" w:name="OLE_LINK1"/>
      <w:bookmarkStart w:id="1" w:name="OLE_LINK2"/>
      <w:r w:rsidR="003F4F71">
        <w:rPr>
          <w:rFonts w:ascii="Humnst777 Lt BT" w:hAnsi="Humnst777 Lt BT"/>
          <w:b/>
          <w:sz w:val="44"/>
          <w:szCs w:val="44"/>
        </w:rPr>
        <w:t>M</w:t>
      </w:r>
      <w:r w:rsidR="004C65A3">
        <w:rPr>
          <w:rFonts w:ascii="Humnst777 Lt BT" w:hAnsi="Humnst777 Lt BT"/>
          <w:b/>
          <w:sz w:val="44"/>
          <w:szCs w:val="44"/>
        </w:rPr>
        <w:t>artedì</w:t>
      </w:r>
      <w:bookmarkEnd w:id="0"/>
      <w:bookmarkEnd w:id="1"/>
      <w:r w:rsidRPr="0058026E">
        <w:rPr>
          <w:rFonts w:ascii="Humnst777 Lt BT" w:hAnsi="Humnst777 Lt BT"/>
          <w:b/>
          <w:sz w:val="44"/>
          <w:szCs w:val="44"/>
        </w:rPr>
        <w:t xml:space="preserve">   </w:t>
      </w:r>
      <w:r w:rsidR="00D92F79">
        <w:rPr>
          <w:rFonts w:ascii="Humnst777 Lt BT" w:hAnsi="Humnst777 Lt BT"/>
          <w:b/>
          <w:sz w:val="44"/>
          <w:szCs w:val="44"/>
        </w:rPr>
        <w:t>0</w:t>
      </w:r>
      <w:r w:rsidR="004C65A3">
        <w:rPr>
          <w:rFonts w:ascii="Humnst777 Lt BT" w:hAnsi="Humnst777 Lt BT"/>
          <w:b/>
          <w:sz w:val="44"/>
          <w:szCs w:val="44"/>
        </w:rPr>
        <w:t>4</w:t>
      </w:r>
      <w:r w:rsidRPr="0058026E">
        <w:rPr>
          <w:rFonts w:ascii="Humnst777 Lt BT" w:hAnsi="Humnst777 Lt BT"/>
          <w:b/>
          <w:sz w:val="44"/>
          <w:szCs w:val="44"/>
        </w:rPr>
        <w:t>/</w:t>
      </w:r>
      <w:r w:rsidR="00FB6B03" w:rsidRPr="0058026E">
        <w:rPr>
          <w:rFonts w:ascii="Humnst777 Lt BT" w:hAnsi="Humnst777 Lt BT"/>
          <w:b/>
          <w:sz w:val="44"/>
          <w:szCs w:val="44"/>
        </w:rPr>
        <w:t>09</w:t>
      </w:r>
      <w:r w:rsidRPr="0058026E">
        <w:rPr>
          <w:rFonts w:ascii="Humnst777 Lt BT" w:hAnsi="Humnst777 Lt BT"/>
          <w:b/>
          <w:sz w:val="44"/>
          <w:szCs w:val="44"/>
        </w:rPr>
        <w:t>/201</w:t>
      </w:r>
      <w:r w:rsidR="004C65A3">
        <w:rPr>
          <w:rFonts w:ascii="Humnst777 Lt BT" w:hAnsi="Humnst777 Lt BT"/>
          <w:b/>
          <w:sz w:val="44"/>
          <w:szCs w:val="44"/>
        </w:rPr>
        <w:t>8</w:t>
      </w:r>
      <w:r w:rsidRPr="0058026E">
        <w:rPr>
          <w:rFonts w:ascii="Humnst777 Lt BT" w:hAnsi="Humnst777 Lt BT"/>
          <w:b/>
          <w:sz w:val="44"/>
          <w:szCs w:val="44"/>
        </w:rPr>
        <w:t xml:space="preserve">  </w:t>
      </w:r>
    </w:p>
    <w:p w:rsidR="005F08F1" w:rsidRPr="0058026E" w:rsidRDefault="005F08F1" w:rsidP="005F08F1">
      <w:pPr>
        <w:pStyle w:val="Corpodeltesto2"/>
        <w:spacing w:line="276" w:lineRule="auto"/>
        <w:jc w:val="center"/>
        <w:rPr>
          <w:rFonts w:ascii="Humnst777 Lt BT" w:hAnsi="Humnst777 Lt BT"/>
          <w:b/>
          <w:sz w:val="36"/>
          <w:szCs w:val="36"/>
        </w:rPr>
      </w:pPr>
      <w:r w:rsidRPr="0058026E">
        <w:rPr>
          <w:rFonts w:ascii="Humnst777 Lt BT" w:hAnsi="Humnst777 Lt BT"/>
          <w:b/>
          <w:sz w:val="44"/>
          <w:szCs w:val="44"/>
        </w:rPr>
        <w:t xml:space="preserve">alle ore </w:t>
      </w:r>
      <w:r w:rsidR="00FB6B03" w:rsidRPr="0058026E">
        <w:rPr>
          <w:rFonts w:ascii="Humnst777 Lt BT" w:hAnsi="Humnst777 Lt BT"/>
          <w:b/>
          <w:sz w:val="44"/>
          <w:szCs w:val="44"/>
        </w:rPr>
        <w:t>0</w:t>
      </w:r>
      <w:r w:rsidR="003F4F71">
        <w:rPr>
          <w:rFonts w:ascii="Humnst777 Lt BT" w:hAnsi="Humnst777 Lt BT"/>
          <w:b/>
          <w:sz w:val="44"/>
          <w:szCs w:val="44"/>
        </w:rPr>
        <w:t>8</w:t>
      </w:r>
      <w:r w:rsidR="00FB6B03" w:rsidRPr="0058026E">
        <w:rPr>
          <w:rFonts w:ascii="Humnst777 Lt BT" w:hAnsi="Humnst777 Lt BT"/>
          <w:b/>
          <w:sz w:val="44"/>
          <w:szCs w:val="44"/>
        </w:rPr>
        <w:t>.</w:t>
      </w:r>
      <w:r w:rsidR="004C65A3">
        <w:rPr>
          <w:rFonts w:ascii="Humnst777 Lt BT" w:hAnsi="Humnst777 Lt BT"/>
          <w:b/>
          <w:sz w:val="44"/>
          <w:szCs w:val="44"/>
        </w:rPr>
        <w:t>0</w:t>
      </w:r>
      <w:r w:rsidR="00FB6B03" w:rsidRPr="0058026E">
        <w:rPr>
          <w:rFonts w:ascii="Humnst777 Lt BT" w:hAnsi="Humnst777 Lt BT"/>
          <w:b/>
          <w:sz w:val="44"/>
          <w:szCs w:val="44"/>
        </w:rPr>
        <w:t>0</w:t>
      </w:r>
      <w:r w:rsidRPr="0058026E">
        <w:rPr>
          <w:rFonts w:ascii="Humnst777 Lt BT" w:hAnsi="Humnst777 Lt BT"/>
          <w:b/>
          <w:sz w:val="44"/>
          <w:szCs w:val="44"/>
        </w:rPr>
        <w:t xml:space="preserve"> di </w:t>
      </w:r>
      <w:r w:rsidR="004C65A3">
        <w:rPr>
          <w:rFonts w:ascii="Humnst777 Lt BT" w:hAnsi="Humnst777 Lt BT"/>
          <w:b/>
          <w:sz w:val="44"/>
          <w:szCs w:val="44"/>
        </w:rPr>
        <w:t>Martedì</w:t>
      </w:r>
      <w:r w:rsidR="004C65A3" w:rsidRPr="0058026E">
        <w:rPr>
          <w:rFonts w:ascii="Humnst777 Lt BT" w:hAnsi="Humnst777 Lt BT"/>
          <w:b/>
          <w:sz w:val="44"/>
          <w:szCs w:val="44"/>
        </w:rPr>
        <w:t xml:space="preserve">   </w:t>
      </w:r>
      <w:r w:rsidR="004C65A3">
        <w:rPr>
          <w:rFonts w:ascii="Humnst777 Lt BT" w:hAnsi="Humnst777 Lt BT"/>
          <w:b/>
          <w:sz w:val="44"/>
          <w:szCs w:val="44"/>
        </w:rPr>
        <w:t>04</w:t>
      </w:r>
      <w:r w:rsidR="004C65A3" w:rsidRPr="0058026E">
        <w:rPr>
          <w:rFonts w:ascii="Humnst777 Lt BT" w:hAnsi="Humnst777 Lt BT"/>
          <w:b/>
          <w:sz w:val="44"/>
          <w:szCs w:val="44"/>
        </w:rPr>
        <w:t>/09/201</w:t>
      </w:r>
      <w:r w:rsidR="004C65A3">
        <w:rPr>
          <w:rFonts w:ascii="Humnst777 Lt BT" w:hAnsi="Humnst777 Lt BT"/>
          <w:b/>
          <w:sz w:val="44"/>
          <w:szCs w:val="44"/>
        </w:rPr>
        <w:t>8</w:t>
      </w:r>
      <w:r w:rsidR="004C65A3" w:rsidRPr="0058026E">
        <w:rPr>
          <w:rFonts w:ascii="Humnst777 Lt BT" w:hAnsi="Humnst777 Lt BT"/>
          <w:b/>
          <w:sz w:val="44"/>
          <w:szCs w:val="44"/>
        </w:rPr>
        <w:t xml:space="preserve">  </w:t>
      </w:r>
      <w:bookmarkStart w:id="2" w:name="_GoBack"/>
      <w:bookmarkEnd w:id="2"/>
    </w:p>
    <w:p w:rsidR="005F08F1" w:rsidRDefault="005F08F1" w:rsidP="005F08F1">
      <w:pPr>
        <w:pStyle w:val="Corpodeltesto2"/>
        <w:spacing w:line="240" w:lineRule="auto"/>
        <w:rPr>
          <w:rFonts w:ascii="Humnst777 Lt BT" w:hAnsi="Humnst777 Lt BT"/>
        </w:rPr>
      </w:pPr>
    </w:p>
    <w:p w:rsidR="005F08F1" w:rsidRPr="005F08F1" w:rsidRDefault="005F08F1" w:rsidP="005F08F1">
      <w:pPr>
        <w:pStyle w:val="Corpodeltesto2"/>
        <w:rPr>
          <w:rFonts w:ascii="Humnst777 Lt BT" w:hAnsi="Humnst777 Lt BT"/>
          <w:b/>
        </w:rPr>
      </w:pPr>
      <w:r w:rsidRPr="005F08F1">
        <w:rPr>
          <w:rFonts w:ascii="Humnst777 Lt BT" w:hAnsi="Humnst777 Lt BT"/>
          <w:b/>
        </w:rPr>
        <w:t xml:space="preserve">Durante il trattamento si raccomanda di: </w:t>
      </w:r>
    </w:p>
    <w:p w:rsidR="005F08F1" w:rsidRDefault="005F08F1" w:rsidP="005F08F1">
      <w:pPr>
        <w:pStyle w:val="Corpodeltesto2"/>
        <w:numPr>
          <w:ilvl w:val="0"/>
          <w:numId w:val="1"/>
        </w:numPr>
        <w:tabs>
          <w:tab w:val="left" w:pos="5745"/>
        </w:tabs>
        <w:spacing w:after="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restare al chiuso, con porte e finestre chiuse </w:t>
      </w:r>
    </w:p>
    <w:p w:rsidR="005F08F1" w:rsidRDefault="005F08F1" w:rsidP="005F08F1">
      <w:pPr>
        <w:pStyle w:val="Corpodeltesto2"/>
        <w:numPr>
          <w:ilvl w:val="0"/>
          <w:numId w:val="1"/>
        </w:numPr>
        <w:tabs>
          <w:tab w:val="left" w:pos="5745"/>
        </w:tabs>
        <w:spacing w:after="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allontanare e proteggere gli animali domestici e proteggere i loro ricoveri e suppellettili (ciotole, abbeveratoi ecc.)  </w:t>
      </w:r>
    </w:p>
    <w:p w:rsidR="005F08F1" w:rsidRPr="00180F51" w:rsidRDefault="005F08F1" w:rsidP="005F08F1">
      <w:pPr>
        <w:pStyle w:val="Corpodeltesto2"/>
        <w:rPr>
          <w:rFonts w:ascii="Humnst777 Lt BT" w:hAnsi="Humnst777 Lt BT"/>
          <w:sz w:val="12"/>
        </w:rPr>
      </w:pPr>
    </w:p>
    <w:p w:rsidR="005F08F1" w:rsidRPr="005F08F1" w:rsidRDefault="005F08F1" w:rsidP="005F08F1">
      <w:pPr>
        <w:pStyle w:val="Corpodeltesto2"/>
        <w:rPr>
          <w:rFonts w:ascii="Humnst777 Lt BT" w:hAnsi="Humnst777 Lt BT"/>
          <w:b/>
          <w:bCs/>
        </w:rPr>
      </w:pPr>
      <w:r w:rsidRPr="005F08F1">
        <w:rPr>
          <w:rFonts w:ascii="Humnst777 Lt BT" w:hAnsi="Humnst777 Lt BT"/>
          <w:b/>
        </w:rPr>
        <w:t>In seguito al trattamento si raccomanda di</w:t>
      </w:r>
      <w:r w:rsidRPr="005F08F1">
        <w:rPr>
          <w:rFonts w:ascii="Humnst777 Lt BT" w:hAnsi="Humnst777 Lt BT"/>
          <w:b/>
          <w:bCs/>
        </w:rPr>
        <w:t>:</w:t>
      </w:r>
    </w:p>
    <w:p w:rsidR="005F08F1" w:rsidRDefault="005F08F1" w:rsidP="005F08F1">
      <w:pPr>
        <w:pStyle w:val="Corpodeltesto2"/>
        <w:numPr>
          <w:ilvl w:val="0"/>
          <w:numId w:val="1"/>
        </w:numPr>
        <w:tabs>
          <w:tab w:val="left" w:pos="5745"/>
        </w:tabs>
        <w:spacing w:after="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rispettare un intervallo di 7 giorni prima di consumare frutta e verdura direttamente irrorate con i prodotti insetticidi, lavarle abbondantemente e sbucciare la frutta prima dell’uso</w:t>
      </w:r>
    </w:p>
    <w:p w:rsidR="005F08F1" w:rsidRDefault="005F08F1" w:rsidP="005F08F1">
      <w:pPr>
        <w:pStyle w:val="Corpodeltesto2"/>
        <w:numPr>
          <w:ilvl w:val="0"/>
          <w:numId w:val="1"/>
        </w:numPr>
        <w:tabs>
          <w:tab w:val="left" w:pos="5745"/>
        </w:tabs>
        <w:spacing w:after="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procedere, con uso di guanti, alla pulizia di mobili e giochi dei bambini lasciati all’esterno che siano stati esposti al trattamento </w:t>
      </w:r>
    </w:p>
    <w:p w:rsidR="005F08F1" w:rsidRDefault="005F08F1" w:rsidP="005F08F1">
      <w:pPr>
        <w:jc w:val="both"/>
        <w:rPr>
          <w:rFonts w:ascii="Humnst777 Lt BT" w:hAnsi="Humnst777 Lt BT"/>
          <w:b/>
          <w:bCs/>
          <w:sz w:val="28"/>
        </w:rPr>
      </w:pPr>
    </w:p>
    <w:p w:rsidR="005F08F1" w:rsidRPr="00D014E4" w:rsidRDefault="005F08F1" w:rsidP="005F08F1">
      <w:pPr>
        <w:jc w:val="both"/>
        <w:rPr>
          <w:rFonts w:ascii="Humnst777 Lt BT" w:hAnsi="Humnst777 Lt BT" w:cs="Tahoma"/>
          <w:b/>
          <w:bCs/>
          <w:sz w:val="28"/>
          <w:szCs w:val="28"/>
        </w:rPr>
      </w:pPr>
      <w:r w:rsidRPr="00D014E4">
        <w:rPr>
          <w:rFonts w:ascii="Humnst777 Lt BT" w:hAnsi="Humnst777 Lt BT" w:cs="Tahoma"/>
          <w:b/>
          <w:bCs/>
          <w:sz w:val="28"/>
          <w:szCs w:val="28"/>
        </w:rPr>
        <w:t xml:space="preserve">PER INFORMAZIONI : </w:t>
      </w:r>
    </w:p>
    <w:p w:rsidR="005F08F1" w:rsidRDefault="005F08F1" w:rsidP="005F08F1">
      <w:pPr>
        <w:rPr>
          <w:rFonts w:ascii="Humnst777 Lt BT" w:hAnsi="Humnst777 Lt BT" w:cs="Tahoma"/>
          <w:b/>
          <w:bCs/>
          <w:szCs w:val="24"/>
        </w:rPr>
      </w:pPr>
    </w:p>
    <w:p w:rsidR="005F08F1" w:rsidRDefault="005F08F1" w:rsidP="005F08F1">
      <w:pPr>
        <w:rPr>
          <w:rFonts w:ascii="Humnst777 Lt BT" w:hAnsi="Humnst777 Lt BT" w:cs="Tahoma"/>
          <w:b/>
          <w:bCs/>
          <w:szCs w:val="24"/>
        </w:rPr>
      </w:pPr>
      <w:r>
        <w:rPr>
          <w:rFonts w:ascii="Humnst777 Lt BT" w:hAnsi="Humnst777 Lt BT" w:cs="Tahoma"/>
          <w:b/>
          <w:bCs/>
          <w:szCs w:val="24"/>
        </w:rPr>
        <w:t xml:space="preserve">Iren: </w:t>
      </w:r>
      <w:r w:rsidRPr="005F08F1">
        <w:rPr>
          <w:rFonts w:ascii="Humnst777 Lt BT" w:hAnsi="Humnst777 Lt BT" w:cs="Tahoma"/>
          <w:b/>
          <w:bCs/>
          <w:szCs w:val="24"/>
        </w:rPr>
        <w:t>800</w:t>
      </w:r>
      <w:r>
        <w:rPr>
          <w:rFonts w:ascii="Humnst777 Lt BT" w:hAnsi="Humnst777 Lt BT" w:cs="Tahoma"/>
          <w:b/>
          <w:bCs/>
          <w:szCs w:val="24"/>
        </w:rPr>
        <w:t xml:space="preserve"> </w:t>
      </w:r>
      <w:r w:rsidRPr="005F08F1">
        <w:rPr>
          <w:rFonts w:ascii="Humnst777 Lt BT" w:hAnsi="Humnst777 Lt BT" w:cs="Tahoma"/>
          <w:b/>
          <w:bCs/>
          <w:szCs w:val="24"/>
        </w:rPr>
        <w:t>212607</w:t>
      </w:r>
    </w:p>
    <w:p w:rsidR="000F1235" w:rsidRDefault="005F08F1" w:rsidP="00DE13D0">
      <w:pPr>
        <w:rPr>
          <w:rFonts w:ascii="Humnst777 Lt BT" w:hAnsi="Humnst777 Lt BT" w:cs="Tahoma"/>
          <w:b/>
          <w:bCs/>
          <w:szCs w:val="24"/>
        </w:rPr>
      </w:pPr>
      <w:r>
        <w:rPr>
          <w:rFonts w:ascii="Humnst777 Lt BT" w:hAnsi="Humnst777 Lt BT" w:cs="Tahoma"/>
          <w:b/>
          <w:bCs/>
          <w:szCs w:val="24"/>
        </w:rPr>
        <w:t>Comune di Quattro Castella – 0522 249211</w:t>
      </w:r>
    </w:p>
    <w:p w:rsidR="00180F51" w:rsidRPr="009D7183" w:rsidRDefault="00180F51" w:rsidP="00180F51">
      <w:pPr>
        <w:jc w:val="center"/>
        <w:rPr>
          <w:rFonts w:ascii="Tahoma" w:hAnsi="Tahoma" w:cs="Tahoma"/>
        </w:rPr>
      </w:pPr>
      <w:r>
        <w:rPr>
          <w:rFonts w:ascii="Humnst777 Lt BT" w:hAnsi="Humnst777 Lt BT" w:cs="Tahoma"/>
          <w:b/>
          <w:bCs/>
          <w:szCs w:val="24"/>
        </w:rPr>
        <w:t>IN CASO DI MALTEMPO L’INTERVENTO VERR</w:t>
      </w:r>
      <w:r>
        <w:rPr>
          <w:rFonts w:ascii="Lucida Sans Unicode" w:hAnsi="Lucida Sans Unicode" w:cs="Lucida Sans Unicode"/>
          <w:b/>
          <w:bCs/>
          <w:szCs w:val="24"/>
        </w:rPr>
        <w:t>À</w:t>
      </w:r>
      <w:r>
        <w:rPr>
          <w:rFonts w:ascii="Humnst777 Lt BT" w:hAnsi="Humnst777 Lt BT" w:cs="Tahoma"/>
          <w:b/>
          <w:bCs/>
          <w:szCs w:val="24"/>
        </w:rPr>
        <w:t xml:space="preserve"> RIMANDATO AL GIORNO SUCCESSIVO</w:t>
      </w:r>
    </w:p>
    <w:sectPr w:rsidR="00180F51" w:rsidRPr="009D7183" w:rsidSect="00DE13D0">
      <w:headerReference w:type="default" r:id="rId7"/>
      <w:pgSz w:w="11906" w:h="16838" w:code="9"/>
      <w:pgMar w:top="113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D3" w:rsidRDefault="001025D3">
      <w:r>
        <w:separator/>
      </w:r>
    </w:p>
  </w:endnote>
  <w:endnote w:type="continuationSeparator" w:id="0">
    <w:p w:rsidR="001025D3" w:rsidRDefault="001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D3" w:rsidRDefault="001025D3">
      <w:r>
        <w:separator/>
      </w:r>
    </w:p>
  </w:footnote>
  <w:footnote w:type="continuationSeparator" w:id="0">
    <w:p w:rsidR="001025D3" w:rsidRDefault="0010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6"/>
    </w:tblGrid>
    <w:tr w:rsidR="00D92F79">
      <w:trPr>
        <w:trHeight w:val="1438"/>
      </w:trPr>
      <w:tc>
        <w:tcPr>
          <w:tcW w:w="9076" w:type="dxa"/>
        </w:tcPr>
        <w:p w:rsidR="00D92F79" w:rsidRDefault="004C65A3">
          <w:pPr>
            <w:jc w:val="center"/>
            <w:rPr>
              <w:b/>
              <w:bCs/>
              <w:smallCaps/>
              <w:sz w:val="36"/>
            </w:rPr>
          </w:pPr>
          <w:r>
            <w:rPr>
              <w:smallCaps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20320</wp:posOffset>
                </wp:positionV>
                <wp:extent cx="708025" cy="787400"/>
                <wp:effectExtent l="0" t="0" r="0" b="0"/>
                <wp:wrapNone/>
                <wp:docPr id="11" name="Immagine 11" descr="logo 4 ca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4 ca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8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2F79">
            <w:rPr>
              <w:b/>
              <w:bCs/>
              <w:smallCaps/>
              <w:sz w:val="36"/>
            </w:rPr>
            <w:t>Comune di Quattro Castella</w:t>
          </w:r>
        </w:p>
        <w:p w:rsidR="00D92F79" w:rsidRDefault="00D92F79">
          <w:pPr>
            <w:jc w:val="center"/>
            <w:rPr>
              <w:smallCaps/>
              <w:sz w:val="28"/>
            </w:rPr>
          </w:pPr>
          <w:r>
            <w:rPr>
              <w:smallCaps/>
              <w:sz w:val="28"/>
            </w:rPr>
            <w:t>Provincia di Reggio Emilia</w:t>
          </w:r>
        </w:p>
        <w:p w:rsidR="00D92F79" w:rsidRDefault="00D92F79">
          <w:pPr>
            <w:jc w:val="center"/>
            <w:rPr>
              <w:sz w:val="16"/>
            </w:rPr>
          </w:pPr>
          <w:r>
            <w:rPr>
              <w:sz w:val="16"/>
            </w:rPr>
            <w:t>___________________________</w:t>
          </w:r>
        </w:p>
        <w:p w:rsidR="00D92F79" w:rsidRDefault="00D92F79">
          <w:pPr>
            <w:jc w:val="center"/>
          </w:pPr>
        </w:p>
      </w:tc>
    </w:tr>
  </w:tbl>
  <w:p w:rsidR="00D92F79" w:rsidRDefault="00D92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BB8"/>
    <w:multiLevelType w:val="hybridMultilevel"/>
    <w:tmpl w:val="5EFC5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F4"/>
    <w:rsid w:val="000F1235"/>
    <w:rsid w:val="001025D3"/>
    <w:rsid w:val="00135B68"/>
    <w:rsid w:val="00180F51"/>
    <w:rsid w:val="003F4F71"/>
    <w:rsid w:val="004C65A3"/>
    <w:rsid w:val="00515229"/>
    <w:rsid w:val="005278F8"/>
    <w:rsid w:val="0058026E"/>
    <w:rsid w:val="005F08F1"/>
    <w:rsid w:val="006B20EA"/>
    <w:rsid w:val="008F0A7E"/>
    <w:rsid w:val="0090321D"/>
    <w:rsid w:val="00922AC2"/>
    <w:rsid w:val="009472C7"/>
    <w:rsid w:val="009D7183"/>
    <w:rsid w:val="00B06F37"/>
    <w:rsid w:val="00B544DC"/>
    <w:rsid w:val="00B90AF4"/>
    <w:rsid w:val="00BE6233"/>
    <w:rsid w:val="00C31098"/>
    <w:rsid w:val="00CA61E2"/>
    <w:rsid w:val="00D92F79"/>
    <w:rsid w:val="00DE13D0"/>
    <w:rsid w:val="00FB6B03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BB49E"/>
  <w15:docId w15:val="{991E38D1-5A0B-4F3A-9107-7B5B428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6233"/>
  </w:style>
  <w:style w:type="paragraph" w:styleId="Titolo1">
    <w:name w:val="heading 1"/>
    <w:basedOn w:val="Normale"/>
    <w:next w:val="Normale"/>
    <w:qFormat/>
    <w:rsid w:val="00B544DC"/>
    <w:pPr>
      <w:keepNext/>
      <w:spacing w:line="360" w:lineRule="auto"/>
      <w:jc w:val="center"/>
      <w:outlineLvl w:val="0"/>
    </w:pPr>
    <w:rPr>
      <w:rFonts w:ascii="Tahoma" w:hAnsi="Tahoma" w:cs="Tahoma"/>
      <w:sz w:val="44"/>
    </w:rPr>
  </w:style>
  <w:style w:type="paragraph" w:styleId="Titolo2">
    <w:name w:val="heading 2"/>
    <w:basedOn w:val="Normale"/>
    <w:next w:val="Normale"/>
    <w:qFormat/>
    <w:rsid w:val="00B544DC"/>
    <w:pPr>
      <w:keepNext/>
      <w:spacing w:line="360" w:lineRule="auto"/>
      <w:jc w:val="center"/>
      <w:outlineLvl w:val="1"/>
    </w:pPr>
    <w:rPr>
      <w:rFonts w:ascii="Tahoma" w:hAnsi="Tahoma" w:cs="Tahoma"/>
      <w:sz w:val="36"/>
    </w:rPr>
  </w:style>
  <w:style w:type="paragraph" w:styleId="Titolo3">
    <w:name w:val="heading 3"/>
    <w:basedOn w:val="Normale"/>
    <w:next w:val="Normale"/>
    <w:qFormat/>
    <w:rsid w:val="00B544DC"/>
    <w:pPr>
      <w:keepNext/>
      <w:ind w:left="851" w:right="850"/>
      <w:outlineLvl w:val="2"/>
    </w:pPr>
    <w:rPr>
      <w:sz w:val="24"/>
    </w:rPr>
  </w:style>
  <w:style w:type="paragraph" w:styleId="Titolo5">
    <w:name w:val="heading 5"/>
    <w:basedOn w:val="Normale"/>
    <w:next w:val="Normale"/>
    <w:qFormat/>
    <w:rsid w:val="00B54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544D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544D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5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522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15229"/>
    <w:rPr>
      <w:color w:val="0000FF"/>
      <w:u w:val="single"/>
    </w:rPr>
  </w:style>
  <w:style w:type="paragraph" w:styleId="Rientrocorpodeltesto">
    <w:name w:val="Body Text Indent"/>
    <w:basedOn w:val="Normale"/>
    <w:rsid w:val="00B544DC"/>
    <w:pPr>
      <w:ind w:firstLine="851"/>
      <w:jc w:val="both"/>
    </w:pPr>
    <w:rPr>
      <w:i/>
      <w:sz w:val="24"/>
    </w:rPr>
  </w:style>
  <w:style w:type="paragraph" w:styleId="Rientrocorpodeltesto2">
    <w:name w:val="Body Text Indent 2"/>
    <w:basedOn w:val="Normale"/>
    <w:rsid w:val="00B544DC"/>
    <w:pPr>
      <w:ind w:left="60"/>
    </w:pPr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08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08F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08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tta\Dati%20applicazioni\Microsoft\Modelli\Carta_intestata_LLP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Carta_intestata_LLPP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quattro castella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carlotta</dc:creator>
  <cp:keywords/>
  <dc:description/>
  <cp:lastModifiedBy>Giovannini Davide</cp:lastModifiedBy>
  <cp:revision>2</cp:revision>
  <cp:lastPrinted>2015-09-04T10:47:00Z</cp:lastPrinted>
  <dcterms:created xsi:type="dcterms:W3CDTF">2018-08-29T10:52:00Z</dcterms:created>
  <dcterms:modified xsi:type="dcterms:W3CDTF">2018-08-29T10:52:00Z</dcterms:modified>
</cp:coreProperties>
</file>